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1B" w:rsidRDefault="00431D1B" w:rsidP="00A96940">
      <w:pPr>
        <w:rPr>
          <w:rFonts w:ascii="Times New Roman" w:hAnsi="Times New Roman" w:cs="Times New Roman"/>
          <w:b/>
          <w:sz w:val="36"/>
          <w:szCs w:val="36"/>
        </w:rPr>
      </w:pPr>
    </w:p>
    <w:p w:rsidR="000E5D24" w:rsidRPr="000E5D24" w:rsidRDefault="000E5D24" w:rsidP="00A96940">
      <w:pPr>
        <w:rPr>
          <w:b/>
        </w:rPr>
      </w:pPr>
      <w:r w:rsidRPr="000E5D24">
        <w:rPr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-290195</wp:posOffset>
            </wp:positionV>
            <wp:extent cx="1983105" cy="1367790"/>
            <wp:effectExtent l="0" t="0" r="0" b="0"/>
            <wp:wrapSquare wrapText="bothSides"/>
            <wp:docPr id="1" name="irc_mi" descr="Vaizdo rezultatas pagal užklausą „lietuva 100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aizdo rezultatas pagal užklausą „lietuva 100“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D24">
        <w:br w:type="textWrapping" w:clear="all"/>
      </w:r>
      <w:r w:rsidR="00A96940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0E5D24">
        <w:rPr>
          <w:rFonts w:ascii="Times New Roman" w:hAnsi="Times New Roman" w:cs="Times New Roman"/>
          <w:b/>
          <w:sz w:val="36"/>
          <w:szCs w:val="36"/>
        </w:rPr>
        <w:t xml:space="preserve">2017 liepos </w:t>
      </w:r>
      <w:r w:rsidR="00753256">
        <w:rPr>
          <w:rFonts w:ascii="Times New Roman" w:hAnsi="Times New Roman" w:cs="Times New Roman"/>
          <w:b/>
          <w:sz w:val="36"/>
          <w:szCs w:val="36"/>
        </w:rPr>
        <w:t>29</w:t>
      </w:r>
      <w:r w:rsidRPr="000E5D24">
        <w:rPr>
          <w:rFonts w:ascii="Times New Roman" w:hAnsi="Times New Roman" w:cs="Times New Roman"/>
          <w:b/>
          <w:sz w:val="36"/>
          <w:szCs w:val="36"/>
        </w:rPr>
        <w:t xml:space="preserve"> d.</w:t>
      </w:r>
    </w:p>
    <w:p w:rsidR="000E5D24" w:rsidRPr="000E5D24" w:rsidRDefault="00753256" w:rsidP="000E5D2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BENDRUOMENIŲ SĄSKRYDIS</w:t>
      </w:r>
      <w:r w:rsidR="000E5D24" w:rsidRPr="000E5D2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MIELAGĖNUOSE</w:t>
      </w:r>
    </w:p>
    <w:p w:rsidR="000E5D24" w:rsidRPr="000E5D24" w:rsidRDefault="000E5D24" w:rsidP="000E5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D24" w:rsidRPr="000E5D24" w:rsidRDefault="000E5D24" w:rsidP="000E5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D24">
        <w:rPr>
          <w:rFonts w:ascii="Times New Roman" w:hAnsi="Times New Roman" w:cs="Times New Roman"/>
          <w:sz w:val="28"/>
          <w:szCs w:val="28"/>
        </w:rPr>
        <w:t>PROGRAMA</w:t>
      </w:r>
    </w:p>
    <w:p w:rsidR="00A96940" w:rsidRDefault="000B4310" w:rsidP="00F10C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E66">
        <w:rPr>
          <w:rFonts w:ascii="Times New Roman" w:hAnsi="Times New Roman" w:cs="Times New Roman"/>
          <w:i/>
          <w:sz w:val="28"/>
          <w:szCs w:val="28"/>
        </w:rPr>
        <w:t>12.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434E66">
        <w:rPr>
          <w:rFonts w:ascii="Times New Roman" w:hAnsi="Times New Roman" w:cs="Times New Roman"/>
          <w:i/>
          <w:sz w:val="28"/>
          <w:szCs w:val="28"/>
        </w:rPr>
        <w:t>0</w:t>
      </w:r>
      <w:r w:rsidR="003A5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71C" w:rsidRPr="003A571C">
        <w:rPr>
          <w:rFonts w:ascii="Times New Roman" w:hAnsi="Times New Roman" w:cs="Times New Roman"/>
          <w:i/>
          <w:sz w:val="28"/>
          <w:szCs w:val="28"/>
        </w:rPr>
        <w:t>val.- bendruomenių atvykimas,registracija ir įsikūrimas (bendruomenės kiemeli</w:t>
      </w:r>
      <w:r w:rsidR="008B6A5B">
        <w:rPr>
          <w:rFonts w:ascii="Times New Roman" w:hAnsi="Times New Roman" w:cs="Times New Roman"/>
          <w:i/>
          <w:sz w:val="28"/>
          <w:szCs w:val="28"/>
        </w:rPr>
        <w:t>ui</w:t>
      </w:r>
      <w:r w:rsidR="003A571C" w:rsidRPr="003A571C">
        <w:rPr>
          <w:rFonts w:ascii="Times New Roman" w:hAnsi="Times New Roman" w:cs="Times New Roman"/>
          <w:i/>
          <w:sz w:val="28"/>
          <w:szCs w:val="28"/>
        </w:rPr>
        <w:t xml:space="preserve"> didelių palapinių nesivežti)</w:t>
      </w:r>
      <w:r w:rsidR="008B6A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0B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6940" w:rsidRDefault="000E5D24" w:rsidP="00F10C58">
      <w:pPr>
        <w:rPr>
          <w:rFonts w:ascii="Times New Roman" w:eastAsia="Arial Unicode MS" w:hAnsi="Times New Roman" w:cs="Times New Roman"/>
          <w:sz w:val="28"/>
          <w:szCs w:val="28"/>
        </w:rPr>
      </w:pPr>
      <w:r w:rsidRPr="000E5D24">
        <w:rPr>
          <w:rFonts w:ascii="Times New Roman" w:eastAsia="Arial Unicode MS" w:hAnsi="Times New Roman" w:cs="Times New Roman"/>
          <w:sz w:val="28"/>
          <w:szCs w:val="28"/>
        </w:rPr>
        <w:t>1</w:t>
      </w:r>
      <w:r w:rsidR="008B6A5B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>.</w:t>
      </w:r>
      <w:r w:rsidR="008B6A5B">
        <w:rPr>
          <w:rFonts w:ascii="Times New Roman" w:eastAsia="Arial Unicode MS" w:hAnsi="Times New Roman" w:cs="Times New Roman"/>
          <w:sz w:val="28"/>
          <w:szCs w:val="28"/>
        </w:rPr>
        <w:t>30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 xml:space="preserve"> val. – </w:t>
      </w:r>
      <w:r w:rsidR="008B6A5B">
        <w:rPr>
          <w:rFonts w:ascii="Times New Roman" w:eastAsia="Arial Unicode MS" w:hAnsi="Times New Roman" w:cs="Times New Roman"/>
          <w:sz w:val="28"/>
          <w:szCs w:val="28"/>
        </w:rPr>
        <w:t xml:space="preserve"> Svečių pasižvalgymas po Mielagėnus</w:t>
      </w:r>
      <w:r w:rsidR="00F10C58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7228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10C5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7228E6" w:rsidRPr="006865C7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F10C58" w:rsidRPr="006865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34E6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122B9">
        <w:rPr>
          <w:rFonts w:ascii="Times New Roman" w:eastAsia="Arial Unicode MS" w:hAnsi="Times New Roman" w:cs="Times New Roman"/>
          <w:sz w:val="28"/>
          <w:szCs w:val="28"/>
        </w:rPr>
        <w:t xml:space="preserve">Aplankysime </w:t>
      </w:r>
      <w:r w:rsidR="00434E66">
        <w:rPr>
          <w:rFonts w:ascii="Times New Roman" w:eastAsia="Arial Unicode MS" w:hAnsi="Times New Roman" w:cs="Times New Roman"/>
          <w:sz w:val="28"/>
          <w:szCs w:val="28"/>
        </w:rPr>
        <w:t>Šv. Jono Krikštytojo  bažnyči</w:t>
      </w:r>
      <w:r w:rsidR="008122B9">
        <w:rPr>
          <w:rFonts w:ascii="Times New Roman" w:eastAsia="Arial Unicode MS" w:hAnsi="Times New Roman" w:cs="Times New Roman"/>
          <w:sz w:val="28"/>
          <w:szCs w:val="28"/>
        </w:rPr>
        <w:t>ą</w:t>
      </w:r>
      <w:bookmarkStart w:id="0" w:name="_GoBack"/>
      <w:bookmarkEnd w:id="0"/>
      <w:r w:rsidR="00434E66">
        <w:rPr>
          <w:rFonts w:ascii="Times New Roman" w:eastAsia="Arial Unicode MS" w:hAnsi="Times New Roman" w:cs="Times New Roman"/>
          <w:sz w:val="28"/>
          <w:szCs w:val="28"/>
        </w:rPr>
        <w:t>.</w:t>
      </w:r>
      <w:r w:rsidR="00F10C58" w:rsidRPr="006865C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2.</w:t>
      </w:r>
      <w:r w:rsidR="00434E66">
        <w:rPr>
          <w:rFonts w:ascii="Times New Roman" w:eastAsia="Arial Unicode MS" w:hAnsi="Times New Roman" w:cs="Times New Roman"/>
          <w:sz w:val="28"/>
          <w:szCs w:val="28"/>
        </w:rPr>
        <w:t xml:space="preserve"> P</w:t>
      </w:r>
      <w:r w:rsidR="00F10C58" w:rsidRPr="006865C7">
        <w:rPr>
          <w:rFonts w:ascii="Times New Roman" w:eastAsia="Arial Unicode MS" w:hAnsi="Times New Roman" w:cs="Times New Roman"/>
          <w:sz w:val="28"/>
          <w:szCs w:val="28"/>
        </w:rPr>
        <w:t>ri e</w:t>
      </w:r>
      <w:r w:rsidR="00434E66">
        <w:rPr>
          <w:rFonts w:ascii="Times New Roman" w:eastAsia="Arial Unicode MS" w:hAnsi="Times New Roman" w:cs="Times New Roman"/>
          <w:sz w:val="28"/>
          <w:szCs w:val="28"/>
        </w:rPr>
        <w:t xml:space="preserve"> istorinės atminties</w:t>
      </w:r>
      <w:r w:rsidR="00F10C58" w:rsidRPr="006865C7">
        <w:rPr>
          <w:rFonts w:ascii="Times New Roman" w:eastAsia="Arial Unicode MS" w:hAnsi="Times New Roman" w:cs="Times New Roman"/>
          <w:sz w:val="28"/>
          <w:szCs w:val="28"/>
        </w:rPr>
        <w:t xml:space="preserve"> paminklų, uždeg</w:t>
      </w:r>
      <w:r w:rsidR="00975371">
        <w:rPr>
          <w:rFonts w:ascii="Times New Roman" w:eastAsia="Arial Unicode MS" w:hAnsi="Times New Roman" w:cs="Times New Roman"/>
          <w:sz w:val="28"/>
          <w:szCs w:val="28"/>
        </w:rPr>
        <w:t>si</w:t>
      </w:r>
      <w:r w:rsidR="00F10C58" w:rsidRPr="006865C7">
        <w:rPr>
          <w:rFonts w:ascii="Times New Roman" w:eastAsia="Arial Unicode MS" w:hAnsi="Times New Roman" w:cs="Times New Roman"/>
          <w:sz w:val="28"/>
          <w:szCs w:val="28"/>
        </w:rPr>
        <w:t>me atminimo žvakutes žuvusiems.</w:t>
      </w:r>
      <w:r w:rsidR="00F10C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865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10C5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A96940" w:rsidRDefault="000E5D24" w:rsidP="00BC3BFB">
      <w:pPr>
        <w:rPr>
          <w:rFonts w:ascii="Times New Roman" w:eastAsia="Arial Unicode MS" w:hAnsi="Times New Roman" w:cs="Times New Roman"/>
          <w:sz w:val="28"/>
          <w:szCs w:val="28"/>
        </w:rPr>
      </w:pPr>
      <w:r w:rsidRPr="000E5D24">
        <w:rPr>
          <w:rFonts w:ascii="Times New Roman" w:eastAsia="Arial Unicode MS" w:hAnsi="Times New Roman" w:cs="Times New Roman"/>
          <w:sz w:val="28"/>
          <w:szCs w:val="28"/>
        </w:rPr>
        <w:t>1</w:t>
      </w:r>
      <w:r w:rsidR="006865C7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 xml:space="preserve">0 val.– </w:t>
      </w:r>
      <w:r w:rsidR="006865C7">
        <w:rPr>
          <w:rFonts w:ascii="Times New Roman" w:eastAsia="Arial Unicode MS" w:hAnsi="Times New Roman" w:cs="Times New Roman"/>
          <w:sz w:val="28"/>
          <w:szCs w:val="28"/>
        </w:rPr>
        <w:t xml:space="preserve">  Šventės pradžia lauko estradoje;vėliavų pakėlimas, himno giedojimas</w:t>
      </w:r>
      <w:r w:rsidR="00FA5510">
        <w:rPr>
          <w:rFonts w:ascii="Times New Roman" w:eastAsia="Arial Unicode MS" w:hAnsi="Times New Roman" w:cs="Times New Roman"/>
          <w:sz w:val="28"/>
          <w:szCs w:val="28"/>
        </w:rPr>
        <w:t>, svečių pristatymas, sveikinimo kalbos.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</w:t>
      </w:r>
      <w:r w:rsidR="00FA5510">
        <w:rPr>
          <w:rFonts w:ascii="Times New Roman" w:eastAsia="Arial Unicode MS" w:hAnsi="Times New Roman" w:cs="Times New Roman"/>
          <w:sz w:val="28"/>
          <w:szCs w:val="28"/>
        </w:rPr>
        <w:lastRenderedPageBreak/>
        <w:t>1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>3</w:t>
      </w:r>
      <w:r w:rsidR="00FA551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 xml:space="preserve">30 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val. </w:t>
      </w:r>
      <w:r w:rsidR="00975371">
        <w:rPr>
          <w:rFonts w:ascii="Times New Roman" w:eastAsia="Arial Unicode MS" w:hAnsi="Times New Roman" w:cs="Times New Roman"/>
          <w:sz w:val="28"/>
          <w:szCs w:val="28"/>
        </w:rPr>
        <w:t xml:space="preserve"> savarankiškų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užduočių atlikimas;                            </w:t>
      </w:r>
      <w:r w:rsidR="00FA5510">
        <w:rPr>
          <w:rFonts w:ascii="Times New Roman" w:eastAsia="Arial Unicode MS" w:hAnsi="Times New Roman" w:cs="Times New Roman"/>
          <w:sz w:val="28"/>
          <w:szCs w:val="28"/>
        </w:rPr>
        <w:t>1. Floristinių kilimų ,,audimas“</w:t>
      </w:r>
      <w:r w:rsidR="00A9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371">
        <w:rPr>
          <w:rFonts w:ascii="Times New Roman" w:eastAsia="Arial Unicode MS" w:hAnsi="Times New Roman" w:cs="Times New Roman"/>
          <w:sz w:val="28"/>
          <w:szCs w:val="28"/>
        </w:rPr>
        <w:t>(žolynus atsivežam patys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, rėmeliai</w:t>
      </w:r>
      <w:r w:rsidR="00E50B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 xml:space="preserve"> 2x1 bus pagaminti</w:t>
      </w:r>
      <w:r w:rsidR="00E50B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)</w:t>
      </w:r>
      <w:r w:rsidR="00E50BE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5371">
        <w:rPr>
          <w:rFonts w:ascii="Times New Roman" w:eastAsia="Arial Unicode MS" w:hAnsi="Times New Roman" w:cs="Times New Roman"/>
          <w:sz w:val="28"/>
          <w:szCs w:val="28"/>
        </w:rPr>
        <w:t>2. Kulinarinio paveldo patiekalų paruošimas parodai-degustacijai (pavėsinėje-paviljone)</w:t>
      </w:r>
      <w:r w:rsidR="00A9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50BE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3.Instruktažas vertinimo komisijai</w:t>
      </w:r>
      <w:r w:rsidR="00A9694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="0097537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A96940" w:rsidRDefault="000E5D24" w:rsidP="00BC3BFB">
      <w:pPr>
        <w:rPr>
          <w:rFonts w:ascii="Times New Roman" w:eastAsia="Arial Unicode MS" w:hAnsi="Times New Roman" w:cs="Times New Roman"/>
          <w:sz w:val="28"/>
          <w:szCs w:val="28"/>
        </w:rPr>
      </w:pPr>
      <w:r w:rsidRPr="000E5D24">
        <w:rPr>
          <w:rFonts w:ascii="Times New Roman" w:eastAsia="Arial Unicode MS" w:hAnsi="Times New Roman" w:cs="Times New Roman"/>
          <w:sz w:val="28"/>
          <w:szCs w:val="28"/>
        </w:rPr>
        <w:t>1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 xml:space="preserve"> 30 </w:t>
      </w:r>
      <w:r w:rsidRPr="000E5D24">
        <w:rPr>
          <w:rFonts w:ascii="Times New Roman" w:eastAsia="Arial Unicode MS" w:hAnsi="Times New Roman" w:cs="Times New Roman"/>
          <w:sz w:val="28"/>
          <w:szCs w:val="28"/>
        </w:rPr>
        <w:t xml:space="preserve">val.– </w:t>
      </w:r>
      <w:r w:rsidR="004B75AE">
        <w:rPr>
          <w:rFonts w:ascii="Times New Roman" w:eastAsia="Arial Unicode MS" w:hAnsi="Times New Roman" w:cs="Times New Roman"/>
          <w:sz w:val="28"/>
          <w:szCs w:val="28"/>
        </w:rPr>
        <w:t xml:space="preserve"> saviveklinių kolektyvų pasirodymas (jo metu vertinimo komisija susumuoja 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 xml:space="preserve">bendruomenių veiklos ir </w:t>
      </w:r>
      <w:r w:rsidR="00E50BE0">
        <w:rPr>
          <w:rFonts w:ascii="Times New Roman" w:eastAsia="Arial Unicode MS" w:hAnsi="Times New Roman" w:cs="Times New Roman"/>
          <w:sz w:val="28"/>
          <w:szCs w:val="28"/>
        </w:rPr>
        <w:t xml:space="preserve"> savarankiškų </w:t>
      </w:r>
      <w:r w:rsidR="00C33F26">
        <w:rPr>
          <w:rFonts w:ascii="Times New Roman" w:eastAsia="Arial Unicode MS" w:hAnsi="Times New Roman" w:cs="Times New Roman"/>
          <w:sz w:val="28"/>
          <w:szCs w:val="28"/>
        </w:rPr>
        <w:t xml:space="preserve"> užduočių rezultatus)                         </w:t>
      </w:r>
    </w:p>
    <w:p w:rsidR="00A96940" w:rsidRDefault="00C33F26" w:rsidP="00BC3BF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15.30 val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P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>iet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ų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užkandėlė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0B4310">
        <w:rPr>
          <w:rFonts w:ascii="Times New Roman" w:eastAsia="Arial Unicode MS" w:hAnsi="Times New Roman" w:cs="Times New Roman"/>
          <w:sz w:val="28"/>
          <w:szCs w:val="28"/>
        </w:rPr>
        <w:t>pavėsinėje-paviljone</w:t>
      </w:r>
      <w:r w:rsidR="001C2CA2">
        <w:rPr>
          <w:rFonts w:ascii="Times New Roman" w:eastAsia="Arial Unicode MS" w:hAnsi="Times New Roman" w:cs="Times New Roman"/>
          <w:sz w:val="28"/>
          <w:szCs w:val="28"/>
        </w:rPr>
        <w:t>.</w:t>
      </w:r>
      <w:r w:rsidR="00BC3BFB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</w:p>
    <w:p w:rsidR="00A96940" w:rsidRDefault="000E5D24" w:rsidP="00BC3BFB">
      <w:pPr>
        <w:rPr>
          <w:rFonts w:ascii="Times New Roman" w:hAnsi="Times New Roman" w:cs="Times New Roman"/>
          <w:sz w:val="28"/>
          <w:szCs w:val="28"/>
        </w:rPr>
      </w:pPr>
      <w:r w:rsidRPr="000E5D24">
        <w:rPr>
          <w:rFonts w:ascii="Times New Roman" w:hAnsi="Times New Roman" w:cs="Times New Roman"/>
          <w:sz w:val="28"/>
          <w:szCs w:val="28"/>
        </w:rPr>
        <w:t>16.</w:t>
      </w:r>
      <w:r w:rsidR="00BC3BFB">
        <w:rPr>
          <w:rFonts w:ascii="Times New Roman" w:hAnsi="Times New Roman" w:cs="Times New Roman"/>
          <w:sz w:val="28"/>
          <w:szCs w:val="28"/>
        </w:rPr>
        <w:t>15</w:t>
      </w:r>
      <w:r w:rsidRPr="000E5D24">
        <w:rPr>
          <w:rFonts w:ascii="Times New Roman" w:hAnsi="Times New Roman" w:cs="Times New Roman"/>
          <w:sz w:val="28"/>
          <w:szCs w:val="28"/>
        </w:rPr>
        <w:t xml:space="preserve"> val</w:t>
      </w:r>
      <w:r w:rsidR="00BC3BFB">
        <w:rPr>
          <w:rFonts w:ascii="Times New Roman" w:hAnsi="Times New Roman" w:cs="Times New Roman"/>
          <w:sz w:val="28"/>
          <w:szCs w:val="28"/>
        </w:rPr>
        <w:t xml:space="preserve">. Vertinimo komisijos išvados, geriausiųjų apdovanojimai.                                                                 </w:t>
      </w:r>
    </w:p>
    <w:p w:rsidR="00BC3BFB" w:rsidRPr="00A96940" w:rsidRDefault="00BC3BFB" w:rsidP="00BC3BF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 val.Teatralizuotas ,,GERUMO PAUKŠTĖS“ perdavimas šauniausiai bendruomenei.</w:t>
      </w:r>
    </w:p>
    <w:p w:rsidR="000E5D24" w:rsidRDefault="00BC3BFB" w:rsidP="00041897">
      <w:pPr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val.</w:t>
      </w:r>
      <w:r w:rsidR="00041897">
        <w:rPr>
          <w:rFonts w:ascii="Times New Roman" w:hAnsi="Times New Roman" w:cs="Times New Roman"/>
          <w:sz w:val="28"/>
          <w:szCs w:val="28"/>
        </w:rPr>
        <w:t>Voldemaro  Frankonio  ir grupės p</w:t>
      </w:r>
      <w:r>
        <w:rPr>
          <w:rFonts w:ascii="Times New Roman" w:hAnsi="Times New Roman" w:cs="Times New Roman"/>
          <w:sz w:val="28"/>
          <w:szCs w:val="28"/>
        </w:rPr>
        <w:t>opuliarios muzikos koncertas</w:t>
      </w:r>
      <w:r w:rsidR="0004189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="00041897">
        <w:rPr>
          <w:rFonts w:ascii="Calibri" w:hAnsi="Calibri" w:cs="Calibri"/>
          <w:sz w:val="28"/>
          <w:szCs w:val="28"/>
        </w:rPr>
        <w:t>(koncerto metu laužo užkūrimas</w:t>
      </w:r>
      <w:r w:rsidR="000B4310">
        <w:rPr>
          <w:rFonts w:ascii="Calibri" w:hAnsi="Calibri" w:cs="Calibri"/>
          <w:sz w:val="28"/>
          <w:szCs w:val="28"/>
        </w:rPr>
        <w:t>,</w:t>
      </w:r>
      <w:r w:rsidR="00041897">
        <w:rPr>
          <w:rFonts w:ascii="Calibri" w:hAnsi="Calibri" w:cs="Calibri"/>
          <w:sz w:val="28"/>
          <w:szCs w:val="28"/>
        </w:rPr>
        <w:t xml:space="preserve">  šokiai prie laužo )</w:t>
      </w:r>
    </w:p>
    <w:p w:rsidR="00041897" w:rsidRDefault="00041897" w:rsidP="000418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18.30 val.  </w:t>
      </w:r>
      <w:r w:rsidR="001C2CA2">
        <w:rPr>
          <w:rFonts w:ascii="Calibri" w:hAnsi="Calibri" w:cs="Calibri"/>
          <w:sz w:val="28"/>
          <w:szCs w:val="28"/>
        </w:rPr>
        <w:t xml:space="preserve">Kavos pertraukėlė </w:t>
      </w:r>
      <w:r>
        <w:rPr>
          <w:rFonts w:ascii="Calibri" w:hAnsi="Calibri" w:cs="Calibri"/>
          <w:sz w:val="28"/>
          <w:szCs w:val="28"/>
        </w:rPr>
        <w:t xml:space="preserve"> pavėsinėje-paviljone.</w:t>
      </w:r>
    </w:p>
    <w:p w:rsidR="00041897" w:rsidRDefault="00041897" w:rsidP="000418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19.00 val.</w:t>
      </w:r>
      <w:r w:rsidR="00A96940">
        <w:rPr>
          <w:rFonts w:ascii="Calibri" w:hAnsi="Calibri" w:cs="Calibri"/>
          <w:sz w:val="28"/>
          <w:szCs w:val="28"/>
        </w:rPr>
        <w:t>šventės vėliavų nuleidimas,atsisveikinimo daina, šventės pabaiga.</w:t>
      </w:r>
    </w:p>
    <w:p w:rsidR="000A1614" w:rsidRDefault="00A96940" w:rsidP="00A969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21.00- 01 val. DISKOTEKA</w:t>
      </w:r>
    </w:p>
    <w:p w:rsidR="000A1614" w:rsidRDefault="000A1614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6183" w:rsidRDefault="00A96940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E5D24" w:rsidRPr="000E5D24" w:rsidRDefault="000E5D24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D24">
        <w:rPr>
          <w:rFonts w:ascii="Times New Roman" w:hAnsi="Times New Roman" w:cs="Times New Roman"/>
          <w:sz w:val="28"/>
          <w:szCs w:val="28"/>
        </w:rPr>
        <w:t>RĖMĖJAI:</w:t>
      </w:r>
    </w:p>
    <w:p w:rsidR="000E5D24" w:rsidRDefault="00E50BE0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8A9">
        <w:rPr>
          <w:rFonts w:ascii="Times New Roman" w:hAnsi="Times New Roman" w:cs="Times New Roman"/>
          <w:sz w:val="24"/>
          <w:szCs w:val="24"/>
        </w:rPr>
        <w:t xml:space="preserve"> </w:t>
      </w:r>
      <w:r w:rsidR="005D48A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68592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A9" w:rsidRDefault="005D48A9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Ignalinos rajono</w:t>
      </w:r>
      <w:r w:rsidR="00BE1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savivaldybės administracija.</w:t>
      </w:r>
    </w:p>
    <w:p w:rsidR="005D48A9" w:rsidRDefault="005D48A9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Mielagėnų seniūnija.</w:t>
      </w:r>
    </w:p>
    <w:p w:rsidR="005D48A9" w:rsidRPr="000E5D24" w:rsidRDefault="005D48A9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D24" w:rsidRPr="000E5D24" w:rsidRDefault="000E5D24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24">
        <w:rPr>
          <w:rFonts w:ascii="Times New Roman" w:hAnsi="Times New Roman" w:cs="Times New Roman"/>
          <w:sz w:val="24"/>
          <w:szCs w:val="24"/>
        </w:rPr>
        <w:t>Informaciniai rėmėjai: Lietuvos radijas, ,,Mūsų Ignalina“, ,,Nauja vaga“, ,,Švenčionių kraštas“, „Utenos apskrities žinios“</w:t>
      </w:r>
    </w:p>
    <w:p w:rsidR="000E5D24" w:rsidRPr="000E5D24" w:rsidRDefault="000E5D24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D24" w:rsidRPr="000E5D24" w:rsidRDefault="000E5D24" w:rsidP="000E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D24">
        <w:rPr>
          <w:rFonts w:ascii="Times New Roman" w:hAnsi="Times New Roman" w:cs="Times New Roman"/>
          <w:sz w:val="28"/>
          <w:szCs w:val="28"/>
        </w:rPr>
        <w:t>ORGANIZATORIAI:</w:t>
      </w:r>
    </w:p>
    <w:p w:rsidR="005D48A9" w:rsidRPr="000E5D24" w:rsidRDefault="005D48A9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Mielagėnų seniūnijos bendruomenė,  </w:t>
      </w:r>
      <w:r w:rsidR="008122B9">
        <w:rPr>
          <w:rFonts w:ascii="Times New Roman" w:hAnsi="Times New Roman" w:cs="Times New Roman"/>
          <w:sz w:val="24"/>
          <w:szCs w:val="24"/>
        </w:rPr>
        <w:t>Ignalinos raj. VVG,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122B9">
        <w:rPr>
          <w:rFonts w:ascii="Times New Roman" w:hAnsi="Times New Roman" w:cs="Times New Roman"/>
          <w:sz w:val="24"/>
          <w:szCs w:val="24"/>
        </w:rPr>
        <w:t xml:space="preserve">Seniūnė M. Bielinienė, </w:t>
      </w:r>
      <w:r>
        <w:rPr>
          <w:rFonts w:ascii="Times New Roman" w:hAnsi="Times New Roman" w:cs="Times New Roman"/>
          <w:sz w:val="24"/>
          <w:szCs w:val="24"/>
        </w:rPr>
        <w:t xml:space="preserve">Laisvalaikio organizatorė </w:t>
      </w:r>
      <w:r w:rsidR="008122B9">
        <w:rPr>
          <w:rFonts w:ascii="Times New Roman" w:hAnsi="Times New Roman" w:cs="Times New Roman"/>
          <w:sz w:val="24"/>
          <w:szCs w:val="24"/>
        </w:rPr>
        <w:t xml:space="preserve"> A . </w:t>
      </w:r>
      <w:r>
        <w:rPr>
          <w:rFonts w:ascii="Times New Roman" w:hAnsi="Times New Roman" w:cs="Times New Roman"/>
          <w:sz w:val="24"/>
          <w:szCs w:val="24"/>
        </w:rPr>
        <w:t>Černiauskienė</w:t>
      </w:r>
    </w:p>
    <w:p w:rsidR="000E5D24" w:rsidRPr="000E5D24" w:rsidRDefault="000E5D24" w:rsidP="000E5D2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D48A9" w:rsidRDefault="005D48A9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Bendruomenes prašome registruotis</w:t>
      </w:r>
    </w:p>
    <w:p w:rsidR="000E5D24" w:rsidRPr="000E5D24" w:rsidRDefault="005D48A9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D24" w:rsidRPr="000E5D24">
        <w:rPr>
          <w:rFonts w:ascii="Times New Roman" w:hAnsi="Times New Roman" w:cs="Times New Roman"/>
          <w:sz w:val="24"/>
          <w:szCs w:val="24"/>
        </w:rPr>
        <w:t xml:space="preserve"> tel.: 86</w:t>
      </w:r>
      <w:r>
        <w:rPr>
          <w:rFonts w:ascii="Times New Roman" w:hAnsi="Times New Roman" w:cs="Times New Roman"/>
          <w:sz w:val="24"/>
          <w:szCs w:val="24"/>
        </w:rPr>
        <w:t xml:space="preserve"> 156</w:t>
      </w:r>
      <w:r w:rsidR="009A6183">
        <w:rPr>
          <w:rFonts w:ascii="Times New Roman" w:hAnsi="Times New Roman" w:cs="Times New Roman"/>
          <w:sz w:val="24"/>
          <w:szCs w:val="24"/>
        </w:rPr>
        <w:t xml:space="preserve">8184 </w:t>
      </w:r>
      <w:r w:rsidR="000E5D24" w:rsidRPr="000E5D24">
        <w:rPr>
          <w:rFonts w:ascii="Times New Roman" w:hAnsi="Times New Roman" w:cs="Times New Roman"/>
          <w:sz w:val="24"/>
          <w:szCs w:val="24"/>
        </w:rPr>
        <w:t>(</w:t>
      </w:r>
      <w:r w:rsidR="009A6183">
        <w:rPr>
          <w:rFonts w:ascii="Times New Roman" w:hAnsi="Times New Roman" w:cs="Times New Roman"/>
          <w:sz w:val="24"/>
          <w:szCs w:val="24"/>
        </w:rPr>
        <w:t xml:space="preserve"> Valė</w:t>
      </w:r>
      <w:r w:rsidR="000E5D24" w:rsidRPr="000E5D24">
        <w:rPr>
          <w:rFonts w:ascii="Times New Roman" w:hAnsi="Times New Roman" w:cs="Times New Roman"/>
          <w:sz w:val="24"/>
          <w:szCs w:val="24"/>
        </w:rPr>
        <w:t>), 86</w:t>
      </w:r>
      <w:r w:rsidR="009A6183">
        <w:rPr>
          <w:rFonts w:ascii="Times New Roman" w:hAnsi="Times New Roman" w:cs="Times New Roman"/>
          <w:sz w:val="24"/>
          <w:szCs w:val="24"/>
        </w:rPr>
        <w:t xml:space="preserve"> 2432766</w:t>
      </w:r>
      <w:r w:rsidR="000E5D24" w:rsidRPr="000E5D24">
        <w:rPr>
          <w:rFonts w:ascii="Times New Roman" w:hAnsi="Times New Roman" w:cs="Times New Roman"/>
          <w:sz w:val="24"/>
          <w:szCs w:val="24"/>
        </w:rPr>
        <w:t xml:space="preserve"> (</w:t>
      </w:r>
      <w:r w:rsidR="009A6183">
        <w:rPr>
          <w:rFonts w:ascii="Times New Roman" w:hAnsi="Times New Roman" w:cs="Times New Roman"/>
          <w:sz w:val="24"/>
          <w:szCs w:val="24"/>
        </w:rPr>
        <w:t xml:space="preserve"> Aldona</w:t>
      </w:r>
      <w:r w:rsidR="000E5D24" w:rsidRPr="000E5D24">
        <w:rPr>
          <w:rFonts w:ascii="Times New Roman" w:hAnsi="Times New Roman" w:cs="Times New Roman"/>
          <w:sz w:val="24"/>
          <w:szCs w:val="24"/>
        </w:rPr>
        <w:t xml:space="preserve">); Facebook - ,,Mielagėnų kraštas“, </w:t>
      </w:r>
      <w:r w:rsidR="009A6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BE" w:rsidRDefault="005D3DBE" w:rsidP="000E5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Pirmą kartą Mielagėnuose </w:t>
      </w:r>
      <w:r w:rsidR="009A6183">
        <w:rPr>
          <w:rFonts w:ascii="Times New Roman" w:hAnsi="Times New Roman" w:cs="Times New Roman"/>
        </w:rPr>
        <w:t xml:space="preserve"> Rytų Aukštaitijos bendruomenių sąskrydis vyko 2007m.</w:t>
      </w:r>
    </w:p>
    <w:p w:rsidR="008456AE" w:rsidRPr="00151BF8" w:rsidRDefault="009A6183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 10 metų 2017 m.sąskrydis vėl sugrįžo į Mielagėnus</w:t>
      </w:r>
    </w:p>
    <w:p w:rsidR="000A1614" w:rsidRDefault="009A6183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181475" cy="2979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I02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292" cy="29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BE" w:rsidRDefault="009A6183" w:rsidP="000E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3DBE" w:rsidRPr="00A432FD" w:rsidRDefault="00A432FD" w:rsidP="000E5D24">
      <w:pPr>
        <w:rPr>
          <w:rFonts w:ascii="Times New Roman" w:hAnsi="Times New Roman" w:cs="Times New Roman"/>
          <w:b/>
          <w:sz w:val="36"/>
          <w:szCs w:val="36"/>
        </w:rPr>
      </w:pPr>
      <w:r w:rsidRPr="00A432FD">
        <w:rPr>
          <w:rFonts w:ascii="Times New Roman" w:hAnsi="Times New Roman" w:cs="Times New Roman"/>
          <w:b/>
          <w:sz w:val="36"/>
          <w:szCs w:val="36"/>
        </w:rPr>
        <w:t xml:space="preserve">                         KVIETIMAS</w:t>
      </w:r>
    </w:p>
    <w:p w:rsidR="005D3DBE" w:rsidRPr="00A432FD" w:rsidRDefault="00A432FD" w:rsidP="000E5D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432FD">
        <w:rPr>
          <w:rFonts w:ascii="Times New Roman" w:hAnsi="Times New Roman" w:cs="Times New Roman"/>
          <w:b/>
          <w:sz w:val="32"/>
          <w:szCs w:val="32"/>
        </w:rPr>
        <w:t xml:space="preserve">Liepos 29 d. Ignalinos rajono Mielagėnų   </w:t>
      </w:r>
    </w:p>
    <w:p w:rsidR="00A432FD" w:rsidRPr="00A432FD" w:rsidRDefault="00A432FD" w:rsidP="000E5D24">
      <w:pPr>
        <w:rPr>
          <w:rFonts w:ascii="Times New Roman" w:hAnsi="Times New Roman" w:cs="Times New Roman"/>
          <w:b/>
          <w:sz w:val="32"/>
          <w:szCs w:val="32"/>
        </w:rPr>
      </w:pPr>
      <w:r w:rsidRPr="00A432FD">
        <w:rPr>
          <w:rFonts w:ascii="Times New Roman" w:hAnsi="Times New Roman" w:cs="Times New Roman"/>
          <w:b/>
          <w:sz w:val="32"/>
          <w:szCs w:val="32"/>
        </w:rPr>
        <w:t xml:space="preserve">       miestelyje vyks XIII Rytų Aukštaitijos</w:t>
      </w:r>
    </w:p>
    <w:p w:rsidR="00A432FD" w:rsidRPr="00A432FD" w:rsidRDefault="00A432FD" w:rsidP="000E5D24">
      <w:pPr>
        <w:rPr>
          <w:rFonts w:ascii="Times New Roman" w:hAnsi="Times New Roman" w:cs="Times New Roman"/>
          <w:b/>
          <w:sz w:val="24"/>
          <w:szCs w:val="24"/>
        </w:rPr>
      </w:pPr>
      <w:r w:rsidRPr="00A432FD">
        <w:rPr>
          <w:rFonts w:ascii="Times New Roman" w:hAnsi="Times New Roman" w:cs="Times New Roman"/>
          <w:b/>
          <w:sz w:val="32"/>
          <w:szCs w:val="32"/>
        </w:rPr>
        <w:t xml:space="preserve">        Bendruomenių   SĄSKRYDIS</w:t>
      </w:r>
    </w:p>
    <w:p w:rsidR="0073684F" w:rsidRDefault="009A6183" w:rsidP="000E5D24">
      <w:r>
        <w:rPr>
          <w:noProof/>
          <w:lang w:eastAsia="lt-LT"/>
        </w:rPr>
        <w:t xml:space="preserve"> </w:t>
      </w:r>
    </w:p>
    <w:p w:rsidR="00604B0A" w:rsidRDefault="00604B0A" w:rsidP="000E5D24"/>
    <w:p w:rsidR="005D3DBE" w:rsidRPr="00604B0A" w:rsidRDefault="009A6183" w:rsidP="001775F1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D3DBE" w:rsidRPr="00604B0A" w:rsidSect="000E5D24">
      <w:pgSz w:w="16838" w:h="11906" w:orient="landscape"/>
      <w:pgMar w:top="1701" w:right="1701" w:bottom="567" w:left="1134" w:header="567" w:footer="567" w:gutter="0"/>
      <w:cols w:num="2"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153F3"/>
    <w:rsid w:val="00041897"/>
    <w:rsid w:val="00085447"/>
    <w:rsid w:val="000A1614"/>
    <w:rsid w:val="000B4310"/>
    <w:rsid w:val="000E5D24"/>
    <w:rsid w:val="00151BF8"/>
    <w:rsid w:val="001775F1"/>
    <w:rsid w:val="001C2CA2"/>
    <w:rsid w:val="0031777A"/>
    <w:rsid w:val="003612D4"/>
    <w:rsid w:val="00396A57"/>
    <w:rsid w:val="003A3A07"/>
    <w:rsid w:val="003A571C"/>
    <w:rsid w:val="00431069"/>
    <w:rsid w:val="00431D1B"/>
    <w:rsid w:val="00434E66"/>
    <w:rsid w:val="004545E8"/>
    <w:rsid w:val="004902FE"/>
    <w:rsid w:val="004B75AE"/>
    <w:rsid w:val="004E5552"/>
    <w:rsid w:val="005C638B"/>
    <w:rsid w:val="005D3DBE"/>
    <w:rsid w:val="005D48A9"/>
    <w:rsid w:val="00604B0A"/>
    <w:rsid w:val="006153F3"/>
    <w:rsid w:val="0068195D"/>
    <w:rsid w:val="006865C7"/>
    <w:rsid w:val="007228E6"/>
    <w:rsid w:val="0073684F"/>
    <w:rsid w:val="00753256"/>
    <w:rsid w:val="007E5D91"/>
    <w:rsid w:val="008122B9"/>
    <w:rsid w:val="008456AE"/>
    <w:rsid w:val="00854562"/>
    <w:rsid w:val="0085515F"/>
    <w:rsid w:val="008601D5"/>
    <w:rsid w:val="008B6A5B"/>
    <w:rsid w:val="00975371"/>
    <w:rsid w:val="009A6183"/>
    <w:rsid w:val="009A74CE"/>
    <w:rsid w:val="00A432FD"/>
    <w:rsid w:val="00A96940"/>
    <w:rsid w:val="00BC3BFB"/>
    <w:rsid w:val="00BE101B"/>
    <w:rsid w:val="00BF49F5"/>
    <w:rsid w:val="00C16AB6"/>
    <w:rsid w:val="00C33F26"/>
    <w:rsid w:val="00C62092"/>
    <w:rsid w:val="00CA7DC0"/>
    <w:rsid w:val="00E50BE0"/>
    <w:rsid w:val="00EC2DFF"/>
    <w:rsid w:val="00F10C58"/>
    <w:rsid w:val="00F124DA"/>
    <w:rsid w:val="00F60D50"/>
    <w:rsid w:val="00FA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74C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google.lt/url?sa=i&amp;rct=j&amp;q=&amp;esrc=s&amp;source=images&amp;cd=&amp;cad=rja&amp;uact=8&amp;ved=0ahUKEwirtYr0vI3UAhVHhiwKHcTaAtUQjRwIBw&amp;url=http://birzuausra.lt/2017/03/03/kaip-atrodys-lietuva/&amp;psig=AFQjCNF5GRMtO2WIEfhR8QlTEqjNGhHGuQ&amp;ust=1495885216281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9912-32E5-4CDB-A8AA-CEF6F9D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Sukurta viešoje prieigoje</dc:creator>
  <cp:lastModifiedBy>IRVVG_Administratore</cp:lastModifiedBy>
  <cp:revision>2</cp:revision>
  <cp:lastPrinted>2017-07-05T02:08:00Z</cp:lastPrinted>
  <dcterms:created xsi:type="dcterms:W3CDTF">2017-07-11T06:01:00Z</dcterms:created>
  <dcterms:modified xsi:type="dcterms:W3CDTF">2017-07-11T06:01:00Z</dcterms:modified>
</cp:coreProperties>
</file>